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A6D2" w14:textId="77777777" w:rsidR="00D07715" w:rsidRDefault="00D07715" w:rsidP="00D0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помощь родителям: Что делать, если ребенок уже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употреблял  наркотики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14:paraId="4C39C13F" w14:textId="77777777" w:rsidR="00D07715" w:rsidRDefault="00D07715" w:rsidP="00D0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Родители - самые близкие и значимые для ребенка люди. Они, безусловно, испытывают тревогу и беспокойство за будущее и настоящее своего ребенка. Это здоровые эмоции, они заставляют действовать. Не всегда просто определить, употребляет ли ваш ребенок наркотики. </w:t>
      </w:r>
    </w:p>
    <w:p w14:paraId="5EB76A92" w14:textId="77777777" w:rsidR="00D07715" w:rsidRDefault="00D07715" w:rsidP="00D0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Подростки до последнего стараются скрыть факт употребления наркотиков. Даже когда родители напрямую спрашивают их об этом, они отпираются от очевидных признаков, и родители верят, потому что хотят верить. </w:t>
      </w:r>
    </w:p>
    <w:p w14:paraId="3D805754" w14:textId="77777777" w:rsidR="00D07715" w:rsidRDefault="00D07715" w:rsidP="00D0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делать, если ребенок уже употреблял наркотики? На этот вопрос Минсемьи отвечает заведующая отделением профилактики безнадзорности несовершеннолетних ГБУ «Тверской областной Центр социальной помощи семье и детям» Юлия Апостолова.</w:t>
      </w:r>
    </w:p>
    <w:p w14:paraId="7FA307C1" w14:textId="77777777" w:rsidR="00D07715" w:rsidRDefault="00D07715" w:rsidP="00D0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 подростка уже есть негативный опыт коммуникации с наркотическими веществами, одного разговора и поддержки родителей будет</w:t>
      </w:r>
    </w:p>
    <w:p w14:paraId="2C6D79F1" w14:textId="77777777" w:rsidR="00D07715" w:rsidRDefault="00D07715" w:rsidP="00D0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недостаточно. Важно обратиться к наркологу и детскому психологу, потому</w:t>
      </w:r>
    </w:p>
    <w:p w14:paraId="7EEBCBB8" w14:textId="77777777" w:rsidR="00D07715" w:rsidRDefault="00D07715" w:rsidP="00D0771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наркотики часто становятся для ребенка попыткой убежать от глубинного страха, тяжелых переживаний, метод стать «своим» в компании, не подвергаться травле со стороны сверстников. Прийти на помощь ребенку в такой ситуации — это не наказать его как можно суровее, а предоставить помощь квалифицированных специалистов.</w:t>
      </w:r>
    </w:p>
    <w:p w14:paraId="795475A6" w14:textId="36F34263" w:rsidR="009B3DE4" w:rsidRDefault="00D07715" w:rsidP="00D07715">
      <w:r>
        <w:rPr>
          <w:rFonts w:ascii="Times New Roman" w:hAnsi="Times New Roman" w:cs="Times New Roman"/>
          <w:color w:val="000000"/>
          <w:sz w:val="28"/>
          <w:szCs w:val="28"/>
        </w:rPr>
        <w:t>Употребление наркотиков — большое испытание для семьи. Не стоит стараться преодолеть его исключительно своими силами.</w:t>
      </w:r>
      <w:bookmarkStart w:id="0" w:name="_GoBack"/>
      <w:bookmarkEnd w:id="0"/>
    </w:p>
    <w:sectPr w:rsidR="009B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21"/>
    <w:rsid w:val="00310021"/>
    <w:rsid w:val="009B3DE4"/>
    <w:rsid w:val="00D0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34E71-E8B3-4EA9-A21B-7991832F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Людмила Васильевна</dc:creator>
  <cp:keywords/>
  <dc:description/>
  <cp:lastModifiedBy>Бабий Людмила Васильевна</cp:lastModifiedBy>
  <cp:revision>2</cp:revision>
  <dcterms:created xsi:type="dcterms:W3CDTF">2022-05-04T06:54:00Z</dcterms:created>
  <dcterms:modified xsi:type="dcterms:W3CDTF">2022-05-04T06:54:00Z</dcterms:modified>
</cp:coreProperties>
</file>